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3361"/>
        <w:tblW w:w="23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tblGridChange w:id="0">
          <w:tblGrid>
            <w:gridCol w:w="2376"/>
          </w:tblGrid>
        </w:tblGridChange>
      </w:tblGrid>
      <w:tr>
        <w:trPr>
          <w:cantSplit w:val="1"/>
          <w:trHeight w:val="27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28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(inserte aquí una fotografía suya)</w:t>
            </w:r>
          </w:p>
          <w:p w:rsidR="00000000" w:rsidDel="00000000" w:rsidP="00000000" w:rsidRDefault="00000000" w:rsidRPr="00000000" w14:paraId="00000006">
            <w:pPr>
              <w:spacing w:before="28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green"/>
                <w:rtl w:val="0"/>
              </w:rPr>
              <w:t xml:space="preserve">PNG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  <w:t xml:space="preserve">(150x200 pixels)</w:t>
            </w:r>
          </w:p>
        </w:tc>
      </w:tr>
    </w:tbl>
    <w:p w:rsidR="00000000" w:rsidDel="00000000" w:rsidP="00000000" w:rsidRDefault="00000000" w:rsidRPr="00000000" w14:paraId="00000007">
      <w:pPr>
        <w:spacing w:before="2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8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y 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4"/>
        <w:tblGridChange w:id="0">
          <w:tblGrid>
            <w:gridCol w:w="123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candidato/a expondrá, en un máximo de 500 caracteres (incluyendo espacios), los datos relativos a sus estudios universitarios, masters cursados, certificados obtenidos, así como un breve resumen de su experiencia profesional.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4"/>
        <w:tblGridChange w:id="0">
          <w:tblGrid>
            <w:gridCol w:w="123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candidato/a expondrá, en un máximo de 500 caracteres (incluyendo espacios), los objetivos y propósitos que desea cumplir en caso de ser elegido/a miembro de la Junta Directiva del Capítulo de Madrid del PMI, sin pedir directamente el voto para su candidatura.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Nota: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Envíe al Comité Electoral 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Word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 correo electrónico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elecciones@pmi-mad.org</w:t>
      </w:r>
      <w:r w:rsidDel="00000000" w:rsidR="00000000" w:rsidRPr="00000000">
        <w:rPr>
          <w:rFonts w:ascii="Arial" w:cs="Arial" w:eastAsia="Arial" w:hAnsi="Arial"/>
          <w:rtl w:val="0"/>
        </w:rPr>
        <w:t xml:space="preserve">, este Currículum Vitae junto con el resto de los documentos.</w:t>
      </w:r>
    </w:p>
    <w:p w:rsidR="00000000" w:rsidDel="00000000" w:rsidP="00000000" w:rsidRDefault="00000000" w:rsidRPr="00000000" w14:paraId="0000001E">
      <w:pPr>
        <w:spacing w:after="280" w:before="280" w:lineRule="auto"/>
        <w:jc w:val="both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el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20-02-2025 a las 00:00h </w:t>
      </w:r>
      <w:r w:rsidDel="00000000" w:rsidR="00000000" w:rsidRPr="00000000">
        <w:rPr>
          <w:rFonts w:ascii="Arial" w:cs="Arial" w:eastAsia="Arial" w:hAnsi="Arial"/>
          <w:rtl w:val="0"/>
        </w:rPr>
        <w:t xml:space="preserve">y hasta el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04-03-2025 a las 23:59h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“De conformidad con lo dispuesto la LSSICE y en el RGPD y por la Ley Orgánica 3/2018, de 5 de diciembre, de Protección de Datos Personales y garantía de los derechos digitales , todos los datos de carácter personal recabados, por el Capítulo de Madrid, España, del Project Management Institute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en este documento serán incorporados a un fichero responsabilidad de Capítulo de Madrid, España, del Project Management Institute, como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RESPONSABLE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y serán tratados exclusivamente con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FINALIDAD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de gestionar las candidaturas para las próximas elecciones de la entidad.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CONSERVACIÓN: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Durante el proceso electoral y, finalizado éste, durante los plazos exigidos por ley para atender eventuales responsabilidades. La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LEGITIMACIÓN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de este tratamiento tiene su base en lo establecido en los Estatutos y reglamentos de la asociación para la participación electoral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. CESIONES: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Organismos públicos y/o privados necesarios para nuestros fines y, las legalmente previstas. Para la incorporación de sus datos, ha otorgado su consentimiento expreso para el tratamiento de los mismos con dicha finalidad.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DERECHOS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, podrá ejercitar los derechos de acceso, rectificación, supresión, portabilidad, limitación y oposición dirigiéndose al Capítulo de Madrid, España, del Project Management Institute en Avenida de Europa, 16. 28108. Alcobendas. Madrid; o bien remitiendo un mensaje a la dirección de correo electrónico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u w:val="single"/>
          <w:rtl w:val="0"/>
        </w:rPr>
        <w:t xml:space="preserve">info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00000"/>
            <w:sz w:val="18"/>
            <w:szCs w:val="18"/>
            <w:u w:val="single"/>
            <w:rtl w:val="0"/>
          </w:rPr>
          <w:t xml:space="preserve">@pmi-mad.org</w:t>
        </w:r>
      </w:hyperlink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 indicando el derecho que se desea ejercitar. En caso de divergencias, puede presentar una reclamación ante la Agencia de Protección de Datos (www.aepd.es)”. 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1907" w:w="16840" w:orient="landscape"/>
      <w:pgMar w:bottom="1134" w:top="1134" w:left="1701" w:right="2835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Avenida de Europa, 1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6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● 28108 Alcobendas – Madrid – España ● T: +34 911 890 5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0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0 F: +34 916 625 019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left:0;text-align:left;margin-left:-19.04984251968504pt;margin-top:-33.45pt;width:205.05pt;height:103.15pt;z-index:251657728;mso-wrap-edited:f;mso-width-percent:0;mso-height-percent:0;mso-position-horizontal:absolute;mso-position-horizontal-relative:margin;mso-position-vertical:absolute;mso-position-vertical-relative:text;mso-width-percent:0;mso-height-percent:0" alt="" type="#_x0000_t75">
          <v:imagedata r:id="rId1" o:title=""/>
          <w10:wrap/>
        </v:shape>
      </w:pic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www.pmi-mad.org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elecciones@pmi-mad.org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333399" w:space="1" w:sz="18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rsid w:val="001A3844"/>
    <w:pPr>
      <w:keepNext w:val="1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A3844"/>
    <w:pPr>
      <w:keepNext w:val="1"/>
      <w:outlineLvl w:val="1"/>
    </w:pPr>
    <w:rPr>
      <w:b w:val="1"/>
      <w:bCs w:val="1"/>
      <w:szCs w:val="20"/>
      <w:u w:val="single"/>
      <w:lang w:val="en-US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A3844"/>
    <w:pPr>
      <w:keepNext w:val="1"/>
      <w:jc w:val="center"/>
      <w:outlineLvl w:val="2"/>
    </w:pPr>
    <w:rPr>
      <w:b w:val="1"/>
      <w:bCs w:val="1"/>
      <w:szCs w:val="20"/>
      <w:u w:val="single"/>
      <w:lang w:val="en-U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2">
    <w:name w:val="Body Text 2"/>
    <w:basedOn w:val="Normal"/>
    <w:rsid w:val="001A3844"/>
    <w:rPr>
      <w:sz w:val="22"/>
      <w:szCs w:val="20"/>
      <w:lang w:val="en-US"/>
    </w:rPr>
  </w:style>
  <w:style w:type="character" w:styleId="Hipervnculo">
    <w:name w:val="Hyperlink"/>
    <w:rsid w:val="00A407F6"/>
    <w:rPr>
      <w:color w:val="0000ff"/>
      <w:u w:val="single"/>
    </w:rPr>
  </w:style>
  <w:style w:type="paragraph" w:styleId="Encabezado">
    <w:name w:val="header"/>
    <w:basedOn w:val="Normal"/>
    <w:rsid w:val="00A407F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407F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A407F6"/>
  </w:style>
  <w:style w:type="paragraph" w:styleId="Textodeglobo">
    <w:name w:val="Balloon Text"/>
    <w:basedOn w:val="Normal"/>
    <w:link w:val="TextodegloboCar"/>
    <w:rsid w:val="00AA66D3"/>
    <w:rPr>
      <w:rFonts w:ascii="Tahoma" w:hAnsi="Tahoma"/>
      <w:sz w:val="16"/>
      <w:szCs w:val="16"/>
      <w:lang w:val="x-none"/>
    </w:rPr>
  </w:style>
  <w:style w:type="character" w:styleId="TextodegloboCar" w:customStyle="1">
    <w:name w:val="Texto de globo Car"/>
    <w:link w:val="Textodeglobo"/>
    <w:rsid w:val="00AA66D3"/>
    <w:rPr>
      <w:rFonts w:ascii="Tahoma" w:cs="Tahoma" w:hAnsi="Tahoma"/>
      <w:sz w:val="16"/>
      <w:szCs w:val="16"/>
      <w:lang w:eastAsia="en-US"/>
    </w:rPr>
  </w:style>
  <w:style w:type="character" w:styleId="Textoennegrita">
    <w:name w:val="Strong"/>
    <w:uiPriority w:val="22"/>
    <w:qFormat w:val="1"/>
    <w:rsid w:val="00B4631C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rco@pmi-mad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R4Q03O+MIiOj+gWROpgu+3pgA==">CgMxLjA4AHIhMVRSRktSVHBsLVBoMFd2YjNXUF9tVHF4VGR3MVZLc1pa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2022-02-10T22:32:00Z</dcterms:created>
  <dc:creator>FJSPSV</dc:creator>
</cp:coreProperties>
</file>